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21EB3" w14:textId="77777777" w:rsidR="00FE3C98" w:rsidRPr="00325528" w:rsidRDefault="00FE3C98" w:rsidP="0040476B">
      <w:bookmarkStart w:id="0" w:name="_GoBack"/>
      <w:bookmarkEnd w:id="0"/>
      <w:r w:rsidRPr="00325528">
        <w:rPr>
          <w:noProof/>
          <w:sz w:val="48"/>
        </w:rPr>
        <w:drawing>
          <wp:anchor distT="0" distB="0" distL="114300" distR="114300" simplePos="0" relativeHeight="251660288" behindDoc="0" locked="0" layoutInCell="1" allowOverlap="1" wp14:anchorId="44021EF0" wp14:editId="44021EF1">
            <wp:simplePos x="0" y="0"/>
            <wp:positionH relativeFrom="page">
              <wp:posOffset>561975</wp:posOffset>
            </wp:positionH>
            <wp:positionV relativeFrom="page">
              <wp:posOffset>514350</wp:posOffset>
            </wp:positionV>
            <wp:extent cx="1047750" cy="10382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643"/>
                    <a:stretch>
                      <a:fillRect/>
                    </a:stretch>
                  </pic:blipFill>
                  <pic:spPr bwMode="auto">
                    <a:xfrm>
                      <a:off x="0" y="0"/>
                      <a:ext cx="1047750" cy="1038225"/>
                    </a:xfrm>
                    <a:prstGeom prst="rect">
                      <a:avLst/>
                    </a:prstGeom>
                    <a:noFill/>
                    <a:ln w="9525">
                      <a:noFill/>
                      <a:miter lim="800000"/>
                      <a:headEnd/>
                      <a:tailEnd/>
                    </a:ln>
                  </pic:spPr>
                </pic:pic>
              </a:graphicData>
            </a:graphic>
          </wp:anchor>
        </w:drawing>
      </w:r>
      <w:r w:rsidR="00325528" w:rsidRPr="00325528">
        <w:rPr>
          <w:noProof/>
          <w:sz w:val="48"/>
        </w:rPr>
        <w:t>BIOGRAPHY</w:t>
      </w:r>
      <w:r w:rsidRPr="00325528">
        <w:rPr>
          <w:sz w:val="52"/>
        </w:rPr>
        <w:t xml:space="preserve"> </w:t>
      </w:r>
      <w:r w:rsidRPr="00325528">
        <w:t xml:space="preserve">                                </w:t>
      </w:r>
      <w:r w:rsidRPr="00325528">
        <w:rPr>
          <w:noProof/>
        </w:rPr>
        <w:drawing>
          <wp:anchor distT="0" distB="0" distL="114300" distR="114300" simplePos="0" relativeHeight="251661312" behindDoc="0" locked="0" layoutInCell="1" allowOverlap="1" wp14:anchorId="44021EF2" wp14:editId="44021EF3">
            <wp:simplePos x="0" y="0"/>
            <wp:positionH relativeFrom="page">
              <wp:posOffset>5943600</wp:posOffset>
            </wp:positionH>
            <wp:positionV relativeFrom="page">
              <wp:posOffset>457200</wp:posOffset>
            </wp:positionV>
            <wp:extent cx="1323975" cy="1038225"/>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23975" cy="1038225"/>
                    </a:xfrm>
                    <a:prstGeom prst="rect">
                      <a:avLst/>
                    </a:prstGeom>
                    <a:noFill/>
                    <a:ln w="9525">
                      <a:noFill/>
                      <a:miter lim="800000"/>
                      <a:headEnd/>
                      <a:tailEnd/>
                    </a:ln>
                  </pic:spPr>
                </pic:pic>
              </a:graphicData>
            </a:graphic>
          </wp:anchor>
        </w:drawing>
      </w:r>
    </w:p>
    <w:p w14:paraId="44021EB4" w14:textId="296986F3" w:rsidR="00FE3C98" w:rsidRDefault="00FE3C98" w:rsidP="00FE3C98">
      <w:pPr>
        <w:autoSpaceDE w:val="0"/>
        <w:autoSpaceDN w:val="0"/>
        <w:adjustRightInd w:val="0"/>
        <w:spacing w:after="0" w:line="240" w:lineRule="auto"/>
        <w:jc w:val="center"/>
        <w:rPr>
          <w:rFonts w:ascii="Arial" w:hAnsi="Arial" w:cs="Arial"/>
          <w:b/>
          <w:bCs/>
          <w:i/>
          <w:iCs/>
          <w:color w:val="6C6865"/>
          <w:sz w:val="27"/>
          <w:szCs w:val="27"/>
        </w:rPr>
      </w:pPr>
      <w:r>
        <w:rPr>
          <w:rFonts w:ascii="Arial" w:hAnsi="Arial" w:cs="Arial"/>
          <w:b/>
          <w:bCs/>
          <w:i/>
          <w:iCs/>
          <w:color w:val="6C6865"/>
          <w:sz w:val="27"/>
          <w:szCs w:val="27"/>
        </w:rPr>
        <w:t xml:space="preserve">U N I T E D </w:t>
      </w:r>
      <w:r w:rsidR="004F7274">
        <w:rPr>
          <w:rFonts w:ascii="Arial" w:hAnsi="Arial" w:cs="Arial"/>
          <w:b/>
          <w:bCs/>
          <w:i/>
          <w:iCs/>
          <w:color w:val="6C6865"/>
          <w:sz w:val="27"/>
          <w:szCs w:val="27"/>
        </w:rPr>
        <w:t xml:space="preserve"> </w:t>
      </w:r>
      <w:r>
        <w:rPr>
          <w:rFonts w:ascii="Arial" w:hAnsi="Arial" w:cs="Arial"/>
          <w:b/>
          <w:bCs/>
          <w:i/>
          <w:iCs/>
          <w:color w:val="6C6865"/>
          <w:sz w:val="27"/>
          <w:szCs w:val="27"/>
        </w:rPr>
        <w:t xml:space="preserve">S T A T E S </w:t>
      </w:r>
      <w:r w:rsidR="002C0892">
        <w:rPr>
          <w:rFonts w:ascii="Arial" w:hAnsi="Arial" w:cs="Arial"/>
          <w:b/>
          <w:bCs/>
          <w:i/>
          <w:iCs/>
          <w:color w:val="6C6865"/>
          <w:sz w:val="27"/>
          <w:szCs w:val="27"/>
        </w:rPr>
        <w:t xml:space="preserve"> </w:t>
      </w:r>
      <w:r>
        <w:rPr>
          <w:rFonts w:ascii="Arial" w:hAnsi="Arial" w:cs="Arial"/>
          <w:b/>
          <w:bCs/>
          <w:i/>
          <w:iCs/>
          <w:color w:val="6C6865"/>
          <w:sz w:val="27"/>
          <w:szCs w:val="27"/>
        </w:rPr>
        <w:t xml:space="preserve">A I R </w:t>
      </w:r>
      <w:r w:rsidR="002C0892">
        <w:rPr>
          <w:rFonts w:ascii="Arial" w:hAnsi="Arial" w:cs="Arial"/>
          <w:b/>
          <w:bCs/>
          <w:i/>
          <w:iCs/>
          <w:color w:val="6C6865"/>
          <w:sz w:val="27"/>
          <w:szCs w:val="27"/>
        </w:rPr>
        <w:t xml:space="preserve"> </w:t>
      </w:r>
      <w:r>
        <w:rPr>
          <w:rFonts w:ascii="Arial" w:hAnsi="Arial" w:cs="Arial"/>
          <w:b/>
          <w:bCs/>
          <w:i/>
          <w:iCs/>
          <w:color w:val="6C6865"/>
          <w:sz w:val="27"/>
          <w:szCs w:val="27"/>
        </w:rPr>
        <w:t>F O R C E</w:t>
      </w:r>
    </w:p>
    <w:p w14:paraId="44021EB5" w14:textId="70CAB85A" w:rsidR="00FE3C98" w:rsidRDefault="009F1B33" w:rsidP="00FE3C98">
      <w:pPr>
        <w:autoSpaceDE w:val="0"/>
        <w:autoSpaceDN w:val="0"/>
        <w:adjustRightInd w:val="0"/>
        <w:spacing w:after="0" w:line="240" w:lineRule="auto"/>
        <w:jc w:val="center"/>
        <w:rPr>
          <w:rFonts w:ascii="Arial" w:hAnsi="Arial" w:cs="Arial"/>
          <w:b/>
          <w:bCs/>
          <w:i/>
          <w:iCs/>
          <w:color w:val="6C6865"/>
          <w:sz w:val="27"/>
          <w:szCs w:val="27"/>
        </w:rPr>
      </w:pPr>
      <w:r>
        <w:rPr>
          <w:rFonts w:ascii="Arial" w:hAnsi="Arial" w:cs="Arial"/>
          <w:b/>
          <w:bCs/>
          <w:i/>
          <w:iCs/>
          <w:noProof/>
          <w:color w:val="6C6865"/>
          <w:sz w:val="27"/>
          <w:szCs w:val="27"/>
        </w:rPr>
        <mc:AlternateContent>
          <mc:Choice Requires="wps">
            <w:drawing>
              <wp:anchor distT="0" distB="0" distL="114300" distR="114300" simplePos="0" relativeHeight="251658240" behindDoc="0" locked="0" layoutInCell="1" allowOverlap="1" wp14:anchorId="44021EF4" wp14:editId="4ACB355B">
                <wp:simplePos x="0" y="0"/>
                <wp:positionH relativeFrom="column">
                  <wp:posOffset>194945</wp:posOffset>
                </wp:positionH>
                <wp:positionV relativeFrom="paragraph">
                  <wp:posOffset>117475</wp:posOffset>
                </wp:positionV>
                <wp:extent cx="6477000" cy="0"/>
                <wp:effectExtent l="23495" t="20320" r="24130" b="2730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straightConnector1">
                          <a:avLst/>
                        </a:prstGeom>
                        <a:noFill/>
                        <a:ln w="381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35pt;margin-top:9.25pt;width:510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" strokecolor="#bfbfbf [2412]" strokeweight="3pt"/>
            </w:pict>
          </mc:Fallback>
        </mc:AlternateContent>
      </w:r>
    </w:p>
    <w:p w14:paraId="7637B112" w14:textId="3DC36F7C" w:rsidR="005949F5" w:rsidRPr="005949F5" w:rsidRDefault="005949F5" w:rsidP="005949F5">
      <w:pPr>
        <w:pStyle w:val="BIOHEAD"/>
        <w:outlineLvl w:val="0"/>
        <w:rPr>
          <w:rFonts w:cs="Arial"/>
          <w:sz w:val="28"/>
          <w:szCs w:val="28"/>
        </w:rPr>
      </w:pPr>
      <w:r w:rsidRPr="005949F5">
        <w:rPr>
          <w:rFonts w:cs="Arial"/>
          <w:sz w:val="28"/>
          <w:szCs w:val="28"/>
        </w:rPr>
        <w:t>cHIEF MASTER SerGeanT (ret) DAVID J. BARTON</w:t>
      </w:r>
    </w:p>
    <w:p w14:paraId="5190EB6F" w14:textId="77777777" w:rsidR="005949F5" w:rsidRPr="005949F5" w:rsidRDefault="005949F5" w:rsidP="005949F5">
      <w:pPr>
        <w:spacing w:after="0" w:line="240" w:lineRule="auto"/>
        <w:jc w:val="both"/>
        <w:rPr>
          <w:rFonts w:ascii="Times New Roman" w:eastAsia="Times New Roman" w:hAnsi="Times New Roman" w:cs="Times New Roman"/>
          <w:b/>
          <w:caps/>
          <w:sz w:val="20"/>
          <w:szCs w:val="20"/>
        </w:rPr>
      </w:pPr>
    </w:p>
    <w:p w14:paraId="783B8263" w14:textId="68A983D3" w:rsidR="004F7274" w:rsidRDefault="005949F5" w:rsidP="004F7274">
      <w:pPr>
        <w:spacing w:after="0" w:line="240" w:lineRule="auto"/>
        <w:jc w:val="both"/>
        <w:rPr>
          <w:rFonts w:ascii="Arial" w:eastAsia="Times New Roman" w:hAnsi="Arial" w:cs="Arial"/>
          <w:sz w:val="20"/>
          <w:szCs w:val="20"/>
        </w:rPr>
      </w:pPr>
      <w:r w:rsidRPr="005949F5">
        <w:rPr>
          <w:rFonts w:ascii="Arial" w:eastAsia="Times New Roman" w:hAnsi="Arial" w:cs="Arial"/>
          <w:sz w:val="20"/>
          <w:szCs w:val="20"/>
        </w:rPr>
        <w:t xml:space="preserve">Chief Master Sergeant (Ret) David </w:t>
      </w:r>
      <w:r w:rsidR="004F7274">
        <w:rPr>
          <w:rFonts w:ascii="Arial" w:eastAsia="Times New Roman" w:hAnsi="Arial" w:cs="Arial"/>
          <w:sz w:val="20"/>
          <w:szCs w:val="20"/>
        </w:rPr>
        <w:t xml:space="preserve"> </w:t>
      </w:r>
      <w:r w:rsidRPr="005949F5">
        <w:rPr>
          <w:rFonts w:ascii="Arial" w:eastAsia="Times New Roman" w:hAnsi="Arial" w:cs="Arial"/>
          <w:sz w:val="20"/>
          <w:szCs w:val="20"/>
        </w:rPr>
        <w:t>(Dave) J. Barton</w:t>
      </w:r>
      <w:r w:rsidR="004F7274">
        <w:rPr>
          <w:rFonts w:ascii="Arial" w:eastAsia="Times New Roman" w:hAnsi="Arial" w:cs="Arial"/>
          <w:sz w:val="20"/>
          <w:szCs w:val="20"/>
        </w:rPr>
        <w:t xml:space="preserve"> </w:t>
      </w:r>
      <w:r w:rsidRPr="005949F5">
        <w:rPr>
          <w:rFonts w:ascii="Arial" w:eastAsia="Times New Roman" w:hAnsi="Arial" w:cs="Arial"/>
          <w:sz w:val="20"/>
          <w:szCs w:val="20"/>
        </w:rPr>
        <w:t xml:space="preserve">at </w:t>
      </w:r>
      <w:r w:rsidR="004F7274">
        <w:rPr>
          <w:rFonts w:ascii="Arial" w:eastAsia="Times New Roman" w:hAnsi="Arial" w:cs="Arial"/>
          <w:sz w:val="20"/>
          <w:szCs w:val="20"/>
        </w:rPr>
        <w:t xml:space="preserve"> </w:t>
      </w:r>
      <w:r w:rsidRPr="005949F5">
        <w:rPr>
          <w:rFonts w:ascii="Arial" w:eastAsia="Times New Roman" w:hAnsi="Arial" w:cs="Arial"/>
          <w:sz w:val="20"/>
          <w:szCs w:val="20"/>
        </w:rPr>
        <w:t>retirement</w:t>
      </w:r>
      <w:r w:rsidR="004F7274">
        <w:rPr>
          <w:rFonts w:ascii="Arial" w:eastAsia="Times New Roman" w:hAnsi="Arial" w:cs="Arial"/>
          <w:sz w:val="20"/>
          <w:szCs w:val="20"/>
        </w:rPr>
        <w:t xml:space="preserve"> was</w:t>
      </w:r>
    </w:p>
    <w:p w14:paraId="3FA4F0BE" w14:textId="6DAABB63" w:rsidR="005949F5" w:rsidRPr="005949F5" w:rsidRDefault="004F7274" w:rsidP="004F7274">
      <w:pPr>
        <w:spacing w:after="0" w:line="240" w:lineRule="auto"/>
        <w:jc w:val="both"/>
        <w:rPr>
          <w:rFonts w:ascii="Arial" w:eastAsia="Times New Roman" w:hAnsi="Arial" w:cs="Arial"/>
          <w:sz w:val="20"/>
          <w:szCs w:val="20"/>
        </w:rPr>
      </w:pPr>
      <w:r>
        <w:rPr>
          <w:rFonts w:ascii="Arial" w:eastAsia="Times New Roman" w:hAnsi="Arial" w:cs="Arial"/>
          <w:sz w:val="20"/>
          <w:szCs w:val="20"/>
        </w:rPr>
        <w:t>t</w:t>
      </w:r>
      <w:r w:rsidR="005949F5" w:rsidRPr="005949F5">
        <w:rPr>
          <w:rFonts w:ascii="Arial" w:eastAsia="Times New Roman" w:hAnsi="Arial" w:cs="Arial"/>
          <w:sz w:val="20"/>
          <w:szCs w:val="20"/>
        </w:rPr>
        <w:t>he Maintena</w:t>
      </w:r>
      <w:r w:rsidR="005949F5">
        <w:rPr>
          <w:rFonts w:ascii="Arial" w:eastAsia="Times New Roman" w:hAnsi="Arial" w:cs="Arial"/>
          <w:sz w:val="20"/>
          <w:szCs w:val="20"/>
        </w:rPr>
        <w:t>n</w:t>
      </w:r>
      <w:r w:rsidR="005949F5" w:rsidRPr="005949F5">
        <w:rPr>
          <w:rFonts w:ascii="Arial" w:eastAsia="Times New Roman" w:hAnsi="Arial" w:cs="Arial"/>
          <w:sz w:val="20"/>
          <w:szCs w:val="20"/>
        </w:rPr>
        <w:t>ce Superintendent of the 35</w:t>
      </w:r>
      <w:r w:rsidR="005949F5" w:rsidRPr="005949F5">
        <w:rPr>
          <w:rFonts w:ascii="Arial" w:eastAsia="Times New Roman" w:hAnsi="Arial" w:cs="Arial"/>
          <w:sz w:val="20"/>
          <w:szCs w:val="20"/>
          <w:vertAlign w:val="superscript"/>
        </w:rPr>
        <w:t>th</w:t>
      </w:r>
      <w:r w:rsidR="005949F5" w:rsidRPr="005949F5">
        <w:rPr>
          <w:rFonts w:ascii="Arial" w:eastAsia="Times New Roman" w:hAnsi="Arial" w:cs="Arial"/>
          <w:sz w:val="20"/>
          <w:szCs w:val="20"/>
        </w:rPr>
        <w:t xml:space="preserve"> Maintenance Squadron at Misawa Air Base, Japan. </w:t>
      </w:r>
      <w:r w:rsidR="00FD2451">
        <w:rPr>
          <w:rFonts w:ascii="Arial" w:eastAsia="Times New Roman" w:hAnsi="Arial" w:cs="Arial"/>
          <w:sz w:val="20"/>
          <w:szCs w:val="20"/>
        </w:rPr>
        <w:t xml:space="preserve"> </w:t>
      </w:r>
      <w:r w:rsidR="005949F5" w:rsidRPr="005949F5">
        <w:rPr>
          <w:rFonts w:ascii="Arial" w:eastAsia="Times New Roman" w:hAnsi="Arial" w:cs="Arial"/>
          <w:sz w:val="20"/>
          <w:szCs w:val="20"/>
        </w:rPr>
        <w:t>He is currently the Deputy Director, Retiree Activities Office, 35th Fighter Wing, Misawa Air Base,</w:t>
      </w:r>
      <w:r w:rsidR="005949F5">
        <w:rPr>
          <w:rFonts w:ascii="Arial" w:eastAsia="Times New Roman" w:hAnsi="Arial" w:cs="Arial"/>
          <w:sz w:val="20"/>
          <w:szCs w:val="20"/>
        </w:rPr>
        <w:t xml:space="preserve"> </w:t>
      </w:r>
      <w:r w:rsidR="005949F5" w:rsidRPr="005949F5">
        <w:rPr>
          <w:rFonts w:ascii="Arial" w:eastAsia="Times New Roman" w:hAnsi="Arial" w:cs="Arial"/>
          <w:sz w:val="20"/>
          <w:szCs w:val="20"/>
        </w:rPr>
        <w:t xml:space="preserve">Japan. </w:t>
      </w:r>
      <w:r w:rsidR="00FD2451">
        <w:rPr>
          <w:rFonts w:ascii="Arial" w:eastAsia="Times New Roman" w:hAnsi="Arial" w:cs="Arial"/>
          <w:sz w:val="20"/>
          <w:szCs w:val="20"/>
        </w:rPr>
        <w:t xml:space="preserve"> </w:t>
      </w:r>
      <w:r w:rsidR="005949F5" w:rsidRPr="005949F5">
        <w:rPr>
          <w:rFonts w:ascii="Arial" w:eastAsia="Times New Roman" w:hAnsi="Arial" w:cs="Arial"/>
          <w:noProof/>
          <w:sz w:val="20"/>
          <w:szCs w:val="20"/>
        </w:rPr>
        <w:t xml:space="preserve">He is responsible for providing assistance and information to approximately four hundred and fifty retirees, dependents and survivors of military retirees in northern Japan (to include the  prefectures of Fukushima, Yamagata, Miyagi, Iwate, Akita, Aomori and the northern island of Hokkaido).  He is responsible for assisting in casualty affairs, social security, tax preparation, and ensuring survivors of military personnel from all branches of service receive the benefits they are entitled to.  </w:t>
      </w:r>
      <w:r w:rsidR="005949F5" w:rsidRPr="005949F5">
        <w:rPr>
          <w:rFonts w:ascii="Arial" w:eastAsia="Times New Roman" w:hAnsi="Arial" w:cs="Arial"/>
          <w:sz w:val="20"/>
          <w:szCs w:val="20"/>
        </w:rPr>
        <w:t xml:space="preserve">He is a life member of the Air Force Association, Air Force Sergeants Association, Veterans of Foreign Wars, Misawa Chiefs Group, Misawa Military Retirees Association, and Thailand, Laos, Cambodia Brotherhood.     </w:t>
      </w:r>
    </w:p>
    <w:p w14:paraId="35B486AF" w14:textId="77777777" w:rsidR="005949F5" w:rsidRPr="005949F5" w:rsidRDefault="005949F5" w:rsidP="005949F5">
      <w:pPr>
        <w:spacing w:after="0" w:line="240" w:lineRule="auto"/>
        <w:jc w:val="both"/>
        <w:rPr>
          <w:rFonts w:ascii="Arial" w:eastAsia="Times New Roman" w:hAnsi="Arial" w:cs="Arial"/>
          <w:sz w:val="20"/>
          <w:szCs w:val="20"/>
        </w:rPr>
      </w:pPr>
      <w:r w:rsidRPr="005949F5">
        <w:rPr>
          <w:rFonts w:ascii="Arial" w:eastAsia="Times New Roman" w:hAnsi="Arial" w:cs="Arial"/>
          <w:sz w:val="20"/>
          <w:szCs w:val="20"/>
        </w:rPr>
        <w:t xml:space="preserve">                                                </w:t>
      </w:r>
    </w:p>
    <w:p w14:paraId="724573A3" w14:textId="182208EC" w:rsidR="005949F5" w:rsidRDefault="005949F5" w:rsidP="005949F5">
      <w:pPr>
        <w:spacing w:after="0" w:line="240" w:lineRule="auto"/>
        <w:jc w:val="both"/>
        <w:rPr>
          <w:rFonts w:ascii="Arial" w:eastAsia="Times New Roman" w:hAnsi="Arial" w:cs="Arial"/>
          <w:sz w:val="20"/>
          <w:szCs w:val="20"/>
        </w:rPr>
      </w:pPr>
      <w:r w:rsidRPr="005949F5">
        <w:rPr>
          <w:rFonts w:ascii="Arial" w:eastAsia="Times New Roman" w:hAnsi="Arial" w:cs="Arial"/>
          <w:sz w:val="20"/>
          <w:szCs w:val="20"/>
        </w:rPr>
        <w:t xml:space="preserve">Chief Barton was born 30 June 1947 in Philadelphia, Pennsylvania. </w:t>
      </w:r>
      <w:r w:rsidR="00FD2451">
        <w:rPr>
          <w:rFonts w:ascii="Arial" w:eastAsia="Times New Roman" w:hAnsi="Arial" w:cs="Arial"/>
          <w:sz w:val="20"/>
          <w:szCs w:val="20"/>
        </w:rPr>
        <w:t xml:space="preserve"> </w:t>
      </w:r>
      <w:r w:rsidRPr="005949F5">
        <w:rPr>
          <w:rFonts w:ascii="Arial" w:eastAsia="Times New Roman" w:hAnsi="Arial" w:cs="Arial"/>
          <w:sz w:val="20"/>
          <w:szCs w:val="20"/>
        </w:rPr>
        <w:t xml:space="preserve">He graduated from Neshaminy Senior High School, Langhorne. Pennsylvania, in June 1965 and entered the Air Force that same month. </w:t>
      </w:r>
      <w:r w:rsidR="00FD2451">
        <w:rPr>
          <w:rFonts w:ascii="Arial" w:eastAsia="Times New Roman" w:hAnsi="Arial" w:cs="Arial"/>
          <w:sz w:val="20"/>
          <w:szCs w:val="20"/>
        </w:rPr>
        <w:t xml:space="preserve"> </w:t>
      </w:r>
      <w:r w:rsidRPr="005949F5">
        <w:rPr>
          <w:rFonts w:ascii="Arial" w:eastAsia="Times New Roman" w:hAnsi="Arial" w:cs="Arial"/>
          <w:sz w:val="20"/>
          <w:szCs w:val="20"/>
        </w:rPr>
        <w:t>Upon completion of basic training at Lackland Air Force Base, Texas, he was assigned to the 3380</w:t>
      </w:r>
      <w:r w:rsidRPr="005949F5">
        <w:rPr>
          <w:rFonts w:ascii="Arial" w:eastAsia="Times New Roman" w:hAnsi="Arial" w:cs="Arial"/>
          <w:sz w:val="20"/>
          <w:szCs w:val="20"/>
          <w:vertAlign w:val="superscript"/>
        </w:rPr>
        <w:t>th</w:t>
      </w:r>
      <w:r w:rsidRPr="005949F5">
        <w:rPr>
          <w:rFonts w:ascii="Arial" w:eastAsia="Times New Roman" w:hAnsi="Arial" w:cs="Arial"/>
          <w:sz w:val="20"/>
          <w:szCs w:val="20"/>
        </w:rPr>
        <w:t xml:space="preserve"> Civil Engineering Squadron at Keesler Air Force Base, Mississippi, for training as a Protective Coating Specialist. </w:t>
      </w:r>
    </w:p>
    <w:p w14:paraId="51D8D877" w14:textId="77777777" w:rsidR="005949F5" w:rsidRDefault="005949F5" w:rsidP="005949F5">
      <w:pPr>
        <w:spacing w:after="0" w:line="240" w:lineRule="auto"/>
        <w:jc w:val="both"/>
        <w:rPr>
          <w:rFonts w:ascii="Arial" w:eastAsia="Times New Roman" w:hAnsi="Arial" w:cs="Arial"/>
          <w:sz w:val="20"/>
          <w:szCs w:val="20"/>
        </w:rPr>
      </w:pPr>
    </w:p>
    <w:p w14:paraId="4F619C22" w14:textId="4D58C16E" w:rsidR="005949F5" w:rsidRPr="005949F5" w:rsidRDefault="005949F5" w:rsidP="005949F5">
      <w:pPr>
        <w:pStyle w:val="BodyText"/>
        <w:jc w:val="both"/>
        <w:rPr>
          <w:rFonts w:ascii="Arial" w:hAnsi="Arial" w:cs="Arial"/>
          <w:sz w:val="20"/>
        </w:rPr>
      </w:pPr>
      <w:r w:rsidRPr="005949F5">
        <w:rPr>
          <w:rFonts w:ascii="Arial" w:hAnsi="Arial" w:cs="Arial"/>
          <w:sz w:val="20"/>
        </w:rPr>
        <w:t xml:space="preserve">His next assignment was to Misawa Air Base, Japan, in June 1967. </w:t>
      </w:r>
      <w:r w:rsidR="00FD2451">
        <w:rPr>
          <w:rFonts w:ascii="Arial" w:hAnsi="Arial" w:cs="Arial"/>
          <w:sz w:val="20"/>
        </w:rPr>
        <w:t xml:space="preserve"> </w:t>
      </w:r>
      <w:r w:rsidRPr="005949F5">
        <w:rPr>
          <w:rFonts w:ascii="Arial" w:hAnsi="Arial" w:cs="Arial"/>
          <w:sz w:val="20"/>
        </w:rPr>
        <w:t xml:space="preserve">While at Misawa he retrained into the Corrosion Control career field. </w:t>
      </w:r>
      <w:r w:rsidR="00FD2451">
        <w:rPr>
          <w:rFonts w:ascii="Arial" w:hAnsi="Arial" w:cs="Arial"/>
          <w:sz w:val="20"/>
        </w:rPr>
        <w:t xml:space="preserve"> </w:t>
      </w:r>
      <w:r w:rsidRPr="005949F5">
        <w:rPr>
          <w:rFonts w:ascii="Arial" w:hAnsi="Arial" w:cs="Arial"/>
          <w:sz w:val="20"/>
        </w:rPr>
        <w:t>Upon completion of this 3-year tour, he was reassigned to Barksdale Air Force Base, Louisiana, to the 2</w:t>
      </w:r>
      <w:r w:rsidRPr="005949F5">
        <w:rPr>
          <w:rFonts w:ascii="Arial" w:hAnsi="Arial" w:cs="Arial"/>
          <w:sz w:val="20"/>
          <w:vertAlign w:val="superscript"/>
        </w:rPr>
        <w:t>nd</w:t>
      </w:r>
      <w:r w:rsidRPr="005949F5">
        <w:rPr>
          <w:rFonts w:ascii="Arial" w:hAnsi="Arial" w:cs="Arial"/>
          <w:sz w:val="20"/>
        </w:rPr>
        <w:t xml:space="preserve"> Field Maintenance Squadron. </w:t>
      </w:r>
      <w:r w:rsidR="00FD2451">
        <w:rPr>
          <w:rFonts w:ascii="Arial" w:hAnsi="Arial" w:cs="Arial"/>
          <w:sz w:val="20"/>
        </w:rPr>
        <w:t xml:space="preserve"> </w:t>
      </w:r>
      <w:r w:rsidRPr="005949F5">
        <w:rPr>
          <w:rFonts w:ascii="Arial" w:hAnsi="Arial" w:cs="Arial"/>
          <w:sz w:val="20"/>
        </w:rPr>
        <w:t>He left Barksdale in August 1971 for an assignment with the 40</w:t>
      </w:r>
      <w:r w:rsidRPr="005949F5">
        <w:rPr>
          <w:rFonts w:ascii="Arial" w:hAnsi="Arial" w:cs="Arial"/>
          <w:sz w:val="20"/>
          <w:vertAlign w:val="superscript"/>
        </w:rPr>
        <w:t>th</w:t>
      </w:r>
      <w:r w:rsidRPr="005949F5">
        <w:rPr>
          <w:rFonts w:ascii="Arial" w:hAnsi="Arial" w:cs="Arial"/>
          <w:sz w:val="20"/>
        </w:rPr>
        <w:t xml:space="preserve"> Aerospace Rescue and Recovery Squadron at Nakhon Phanom Royal Thai Air Base, Thailand. </w:t>
      </w:r>
      <w:r w:rsidR="00FD2451">
        <w:rPr>
          <w:rFonts w:ascii="Arial" w:hAnsi="Arial" w:cs="Arial"/>
          <w:sz w:val="20"/>
        </w:rPr>
        <w:t xml:space="preserve"> </w:t>
      </w:r>
      <w:r w:rsidRPr="005949F5">
        <w:rPr>
          <w:rFonts w:ascii="Arial" w:hAnsi="Arial" w:cs="Arial"/>
          <w:sz w:val="20"/>
        </w:rPr>
        <w:t xml:space="preserve">From NKP, he went to K. I. Sawyer Air Force Base, Michigan, in September 1972, where he was in charge of the </w:t>
      </w:r>
      <w:r w:rsidR="00FD2451">
        <w:rPr>
          <w:rFonts w:ascii="Arial" w:hAnsi="Arial" w:cs="Arial"/>
          <w:sz w:val="20"/>
        </w:rPr>
        <w:t>C</w:t>
      </w:r>
      <w:r w:rsidRPr="005949F5">
        <w:rPr>
          <w:rFonts w:ascii="Arial" w:hAnsi="Arial" w:cs="Arial"/>
          <w:sz w:val="20"/>
        </w:rPr>
        <w:t xml:space="preserve">orrosion </w:t>
      </w:r>
      <w:r w:rsidR="00FD2451">
        <w:rPr>
          <w:rFonts w:ascii="Arial" w:hAnsi="Arial" w:cs="Arial"/>
          <w:sz w:val="20"/>
        </w:rPr>
        <w:t>P</w:t>
      </w:r>
      <w:r w:rsidRPr="005949F5">
        <w:rPr>
          <w:rFonts w:ascii="Arial" w:hAnsi="Arial" w:cs="Arial"/>
          <w:sz w:val="20"/>
        </w:rPr>
        <w:t xml:space="preserve">hase </w:t>
      </w:r>
      <w:r w:rsidR="00FD2451">
        <w:rPr>
          <w:rFonts w:ascii="Arial" w:hAnsi="Arial" w:cs="Arial"/>
          <w:sz w:val="20"/>
        </w:rPr>
        <w:t>D</w:t>
      </w:r>
      <w:r w:rsidRPr="005949F5">
        <w:rPr>
          <w:rFonts w:ascii="Arial" w:hAnsi="Arial" w:cs="Arial"/>
          <w:sz w:val="20"/>
        </w:rPr>
        <w:t xml:space="preserve">ock on B-52 and KC-135 aircraft. </w:t>
      </w:r>
      <w:r w:rsidR="00FD2451">
        <w:rPr>
          <w:rFonts w:ascii="Arial" w:hAnsi="Arial" w:cs="Arial"/>
          <w:sz w:val="20"/>
        </w:rPr>
        <w:t xml:space="preserve"> </w:t>
      </w:r>
      <w:r w:rsidRPr="005949F5">
        <w:rPr>
          <w:rFonts w:ascii="Arial" w:hAnsi="Arial" w:cs="Arial"/>
          <w:sz w:val="20"/>
        </w:rPr>
        <w:t xml:space="preserve">Three years later, he returned to Thailand for duty at Udorn Royal Thai Air Base.  When Udorn was closed in December 1975, he finished the last 6 months of his short tour obligation at Clark Air Base, Republic of the Philippines. He was then assigned to Kadena Air Base, Okinawa, for 3 years in May 1976. </w:t>
      </w:r>
      <w:r w:rsidR="00FD2451">
        <w:rPr>
          <w:rFonts w:ascii="Arial" w:hAnsi="Arial" w:cs="Arial"/>
          <w:sz w:val="20"/>
        </w:rPr>
        <w:t xml:space="preserve"> </w:t>
      </w:r>
      <w:r w:rsidRPr="005949F5">
        <w:rPr>
          <w:rFonts w:ascii="Arial" w:hAnsi="Arial" w:cs="Arial"/>
          <w:sz w:val="20"/>
        </w:rPr>
        <w:t>Upon completion of this consecutive overseas tour, he transferred to Eglin Air Force Base, Florida, and was assigned to the 55</w:t>
      </w:r>
      <w:r w:rsidRPr="005949F5">
        <w:rPr>
          <w:rFonts w:ascii="Arial" w:hAnsi="Arial" w:cs="Arial"/>
          <w:sz w:val="20"/>
          <w:vertAlign w:val="superscript"/>
        </w:rPr>
        <w:t>th</w:t>
      </w:r>
      <w:r w:rsidRPr="005949F5">
        <w:rPr>
          <w:rFonts w:ascii="Arial" w:hAnsi="Arial" w:cs="Arial"/>
          <w:sz w:val="20"/>
        </w:rPr>
        <w:t xml:space="preserve"> Aerospace Rescue and Recovery Squadron. </w:t>
      </w:r>
      <w:r w:rsidR="00FD2451">
        <w:rPr>
          <w:rFonts w:ascii="Arial" w:hAnsi="Arial" w:cs="Arial"/>
          <w:sz w:val="20"/>
        </w:rPr>
        <w:t xml:space="preserve"> </w:t>
      </w:r>
      <w:r w:rsidRPr="005949F5">
        <w:rPr>
          <w:rFonts w:ascii="Arial" w:hAnsi="Arial" w:cs="Arial"/>
          <w:sz w:val="20"/>
        </w:rPr>
        <w:t xml:space="preserve">Chief Barton was selected in May 1981 for duty at Headquarters Military Airlift Command, Scott Air Force Base, </w:t>
      </w:r>
      <w:r w:rsidR="004F7274">
        <w:rPr>
          <w:rFonts w:ascii="Arial" w:hAnsi="Arial" w:cs="Arial"/>
          <w:sz w:val="20"/>
        </w:rPr>
        <w:t>and Illinois</w:t>
      </w:r>
      <w:r w:rsidRPr="005949F5">
        <w:rPr>
          <w:rFonts w:ascii="Arial" w:hAnsi="Arial" w:cs="Arial"/>
          <w:sz w:val="20"/>
        </w:rPr>
        <w:t xml:space="preserve">. </w:t>
      </w:r>
      <w:r w:rsidR="00FD2451">
        <w:rPr>
          <w:rFonts w:ascii="Arial" w:hAnsi="Arial" w:cs="Arial"/>
          <w:sz w:val="20"/>
        </w:rPr>
        <w:t xml:space="preserve"> </w:t>
      </w:r>
      <w:r w:rsidRPr="005949F5">
        <w:rPr>
          <w:rFonts w:ascii="Arial" w:hAnsi="Arial" w:cs="Arial"/>
          <w:sz w:val="20"/>
        </w:rPr>
        <w:t xml:space="preserve">While at Scott, his duties included the Command Corrosion Control Manager and Chief, Field Maintenance Branch, Director of Maintenance Engineering, Deputy Chief of Staff Logistics. </w:t>
      </w:r>
      <w:r w:rsidR="00FD2451">
        <w:rPr>
          <w:rFonts w:ascii="Arial" w:hAnsi="Arial" w:cs="Arial"/>
          <w:sz w:val="20"/>
        </w:rPr>
        <w:t xml:space="preserve"> </w:t>
      </w:r>
      <w:r w:rsidRPr="005949F5">
        <w:rPr>
          <w:rFonts w:ascii="Arial" w:hAnsi="Arial" w:cs="Arial"/>
          <w:sz w:val="20"/>
        </w:rPr>
        <w:t>He was reassigned in September 1987 to Misawa Air Base, Japan</w:t>
      </w:r>
      <w:r>
        <w:rPr>
          <w:rFonts w:ascii="Arial" w:hAnsi="Arial" w:cs="Arial"/>
          <w:sz w:val="20"/>
        </w:rPr>
        <w:t xml:space="preserve"> where </w:t>
      </w:r>
      <w:r w:rsidRPr="005949F5">
        <w:rPr>
          <w:rFonts w:ascii="Arial" w:hAnsi="Arial" w:cs="Arial"/>
          <w:sz w:val="20"/>
        </w:rPr>
        <w:t>he crossed</w:t>
      </w:r>
      <w:r>
        <w:rPr>
          <w:rFonts w:ascii="Arial" w:hAnsi="Arial" w:cs="Arial"/>
          <w:sz w:val="20"/>
        </w:rPr>
        <w:t>-</w:t>
      </w:r>
      <w:r w:rsidRPr="005949F5">
        <w:rPr>
          <w:rFonts w:ascii="Arial" w:hAnsi="Arial" w:cs="Arial"/>
          <w:sz w:val="20"/>
        </w:rPr>
        <w:t>flowed into the Aircraft Systems Chief enlisted career field. In addition to his stateside and overseas assignments, Chief Barton has deployed in support of humanitarian operations in Central America and Southeast Asia.</w:t>
      </w:r>
      <w:r>
        <w:rPr>
          <w:rFonts w:ascii="Arial" w:hAnsi="Arial" w:cs="Arial"/>
          <w:sz w:val="20"/>
        </w:rPr>
        <w:t xml:space="preserve"> </w:t>
      </w:r>
      <w:r w:rsidR="00FD2451">
        <w:rPr>
          <w:rFonts w:ascii="Arial" w:hAnsi="Arial" w:cs="Arial"/>
          <w:sz w:val="20"/>
        </w:rPr>
        <w:t xml:space="preserve"> </w:t>
      </w:r>
      <w:r w:rsidRPr="005949F5">
        <w:rPr>
          <w:rFonts w:ascii="Arial" w:hAnsi="Arial" w:cs="Arial"/>
          <w:noProof/>
          <w:sz w:val="20"/>
        </w:rPr>
        <w:t>Chief Barton, originally from Levittown, Pennsylvania, resides in Rokunohe, Japan with his spouse Chiyo Kudo of Misawa City, Japan.</w:t>
      </w:r>
      <w:r w:rsidRPr="005949F5">
        <w:rPr>
          <w:rFonts w:ascii="Arial" w:hAnsi="Arial" w:cs="Arial"/>
          <w:sz w:val="20"/>
        </w:rPr>
        <w:t xml:space="preserve"> </w:t>
      </w:r>
    </w:p>
    <w:p w14:paraId="53912508" w14:textId="5BE00959" w:rsidR="005949F5" w:rsidRDefault="005949F5" w:rsidP="005949F5">
      <w:pPr>
        <w:spacing w:after="0" w:line="240" w:lineRule="auto"/>
        <w:jc w:val="both"/>
        <w:rPr>
          <w:rFonts w:ascii="Arial" w:eastAsia="Times New Roman" w:hAnsi="Arial" w:cs="Arial"/>
          <w:sz w:val="20"/>
          <w:szCs w:val="20"/>
        </w:rPr>
      </w:pPr>
    </w:p>
    <w:p w14:paraId="6971CA98" w14:textId="77777777" w:rsidR="005949F5" w:rsidRDefault="005949F5" w:rsidP="005949F5">
      <w:pPr>
        <w:spacing w:after="0" w:line="240" w:lineRule="auto"/>
        <w:jc w:val="both"/>
        <w:rPr>
          <w:rFonts w:ascii="Arial" w:eastAsia="Times New Roman" w:hAnsi="Arial" w:cs="Arial"/>
          <w:sz w:val="20"/>
          <w:szCs w:val="20"/>
        </w:rPr>
      </w:pPr>
    </w:p>
    <w:p w14:paraId="44021EBC" w14:textId="0246993F" w:rsidR="00FE3C98" w:rsidRPr="005949F5" w:rsidRDefault="009F1B33" w:rsidP="005949F5">
      <w:pPr>
        <w:spacing w:after="0" w:line="240" w:lineRule="auto"/>
        <w:jc w:val="both"/>
        <w:rPr>
          <w:rFonts w:ascii="Arial" w:eastAsia="Times New Roman" w:hAnsi="Arial" w:cs="Arial"/>
          <w:sz w:val="20"/>
          <w:szCs w:val="20"/>
        </w:rPr>
      </w:pPr>
      <w:r>
        <w:rPr>
          <w:rFonts w:ascii="Arial" w:hAnsi="Arial" w:cs="Arial"/>
          <w:noProof/>
          <w:color w:val="000000"/>
          <w:sz w:val="20"/>
          <w:szCs w:val="20"/>
        </w:rPr>
        <mc:AlternateContent>
          <mc:Choice Requires="wps">
            <w:drawing>
              <wp:anchor distT="0" distB="0" distL="114300" distR="114300" simplePos="0" relativeHeight="251659264" behindDoc="1" locked="0" layoutInCell="1" allowOverlap="1" wp14:anchorId="44021EF6" wp14:editId="1666ABA8">
                <wp:simplePos x="0" y="0"/>
                <wp:positionH relativeFrom="page">
                  <wp:posOffset>4572000</wp:posOffset>
                </wp:positionH>
                <wp:positionV relativeFrom="page">
                  <wp:posOffset>2286000</wp:posOffset>
                </wp:positionV>
                <wp:extent cx="2514600" cy="3200400"/>
                <wp:effectExtent l="0" t="0" r="19050" b="19050"/>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00400"/>
                        </a:xfrm>
                        <a:prstGeom prst="rect">
                          <a:avLst/>
                        </a:prstGeom>
                        <a:solidFill>
                          <a:srgbClr val="FFFFFF"/>
                        </a:solidFill>
                        <a:ln w="9525">
                          <a:solidFill>
                            <a:srgbClr val="000000"/>
                          </a:solidFill>
                          <a:miter lim="800000"/>
                          <a:headEnd/>
                          <a:tailEnd/>
                        </a:ln>
                      </wps:spPr>
                      <wps:txbx>
                        <w:txbxContent>
                          <w:p w14:paraId="44021EFE" w14:textId="168EE3BA" w:rsidR="00BC2FAD" w:rsidRPr="00BC2FAD" w:rsidRDefault="00FD2451" w:rsidP="007041D7">
                            <w:pPr>
                              <w:spacing w:after="0"/>
                              <w:jc w:val="center"/>
                              <w:rPr>
                                <w:rFonts w:ascii="Arial" w:hAnsi="Arial" w:cs="Arial"/>
                                <w:b/>
                              </w:rPr>
                            </w:pPr>
                            <w:r>
                              <w:rPr>
                                <w:rFonts w:ascii="Arial" w:hAnsi="Arial" w:cs="Arial"/>
                                <w:b/>
                                <w:noProof/>
                              </w:rPr>
                              <w:drawing>
                                <wp:inline distT="0" distB="0" distL="0" distR="0" wp14:anchorId="02C31DAE" wp14:editId="69768EC2">
                                  <wp:extent cx="2377440" cy="310549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on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250" cy="31039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5in;margin-top:180pt;width:198pt;height:2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">
                <v:textbox>
                  <w:txbxContent>
                    <w:p w14:paraId="44021EFE" w14:textId="168EE3BA" w:rsidR="00BC2FAD" w:rsidRPr="00BC2FAD" w:rsidRDefault="00FD2451" w:rsidP="007041D7">
                      <w:pPr>
                        <w:spacing w:after="0"/>
                        <w:jc w:val="center"/>
                        <w:rPr>
                          <w:rFonts w:ascii="Arial" w:hAnsi="Arial" w:cs="Arial"/>
                          <w:b/>
                        </w:rPr>
                      </w:pPr>
                      <w:r>
                        <w:rPr>
                          <w:rFonts w:ascii="Arial" w:hAnsi="Arial" w:cs="Arial"/>
                          <w:b/>
                          <w:noProof/>
                        </w:rPr>
                        <w:drawing>
                          <wp:inline distT="0" distB="0" distL="0" distR="0" wp14:anchorId="02C31DAE" wp14:editId="69768EC2">
                            <wp:extent cx="2377440" cy="310549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on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250" cy="3103938"/>
                                    </a:xfrm>
                                    <a:prstGeom prst="rect">
                                      <a:avLst/>
                                    </a:prstGeom>
                                  </pic:spPr>
                                </pic:pic>
                              </a:graphicData>
                            </a:graphic>
                          </wp:inline>
                        </w:drawing>
                      </w:r>
                    </w:p>
                  </w:txbxContent>
                </v:textbox>
                <w10:wrap type="square" anchorx="page" anchory="page"/>
              </v:rect>
            </w:pict>
          </mc:Fallback>
        </mc:AlternateContent>
      </w:r>
      <w:r w:rsidR="00FE3C98" w:rsidRPr="00424774">
        <w:rPr>
          <w:rFonts w:ascii="Arial" w:hAnsi="Arial" w:cs="Arial"/>
          <w:b/>
          <w:bCs/>
          <w:sz w:val="20"/>
          <w:szCs w:val="20"/>
        </w:rPr>
        <w:t>EDUCATION</w:t>
      </w:r>
    </w:p>
    <w:p w14:paraId="216BC1D8" w14:textId="0E7F4F88" w:rsidR="004540C0" w:rsidRPr="004540C0" w:rsidRDefault="00F468E7" w:rsidP="004540C0">
      <w:pPr>
        <w:spacing w:after="0" w:line="240" w:lineRule="auto"/>
        <w:rPr>
          <w:rFonts w:ascii="Arial" w:eastAsia="Times New Roman" w:hAnsi="Arial" w:cs="Arial"/>
          <w:sz w:val="20"/>
          <w:szCs w:val="20"/>
        </w:rPr>
      </w:pPr>
      <w:r>
        <w:rPr>
          <w:rFonts w:ascii="Arial" w:eastAsia="Times New Roman" w:hAnsi="Arial" w:cs="Arial"/>
          <w:sz w:val="20"/>
          <w:szCs w:val="20"/>
        </w:rPr>
        <w:t xml:space="preserve">1969  </w:t>
      </w:r>
      <w:r w:rsidR="004540C0" w:rsidRPr="004540C0">
        <w:rPr>
          <w:rFonts w:ascii="Arial" w:eastAsia="Times New Roman" w:hAnsi="Arial" w:cs="Arial"/>
          <w:sz w:val="20"/>
          <w:szCs w:val="20"/>
        </w:rPr>
        <w:t>Air Force</w:t>
      </w:r>
      <w:r w:rsidR="004540C0" w:rsidRPr="004540C0">
        <w:rPr>
          <w:rFonts w:ascii="Arial" w:eastAsia="Times New Roman" w:hAnsi="Arial" w:cs="Arial"/>
          <w:bCs/>
          <w:sz w:val="20"/>
          <w:szCs w:val="20"/>
        </w:rPr>
        <w:t xml:space="preserve"> Noncommissioned Officer Preparatory Course</w:t>
      </w:r>
    </w:p>
    <w:p w14:paraId="3DF82FD8" w14:textId="2E39A8DF" w:rsidR="004540C0" w:rsidRPr="004540C0" w:rsidRDefault="004540C0" w:rsidP="004540C0">
      <w:pPr>
        <w:keepNext/>
        <w:spacing w:after="0" w:line="240" w:lineRule="auto"/>
        <w:outlineLvl w:val="2"/>
        <w:rPr>
          <w:rFonts w:ascii="Arial" w:eastAsia="Times New Roman" w:hAnsi="Arial" w:cs="Arial"/>
          <w:sz w:val="20"/>
          <w:szCs w:val="20"/>
        </w:rPr>
      </w:pPr>
      <w:r w:rsidRPr="004540C0">
        <w:rPr>
          <w:rFonts w:ascii="Arial" w:eastAsia="Times New Roman" w:hAnsi="Arial" w:cs="Arial"/>
          <w:bCs/>
          <w:sz w:val="20"/>
          <w:szCs w:val="20"/>
        </w:rPr>
        <w:t>1979</w:t>
      </w:r>
      <w:r w:rsidR="00F468E7">
        <w:rPr>
          <w:rFonts w:ascii="Arial" w:eastAsia="Times New Roman" w:hAnsi="Arial" w:cs="Arial"/>
          <w:b/>
          <w:sz w:val="20"/>
          <w:szCs w:val="20"/>
        </w:rPr>
        <w:t xml:space="preserve">  </w:t>
      </w:r>
      <w:r w:rsidRPr="004540C0">
        <w:rPr>
          <w:rFonts w:ascii="Arial" w:eastAsia="Times New Roman" w:hAnsi="Arial" w:cs="Arial"/>
          <w:sz w:val="20"/>
          <w:szCs w:val="20"/>
        </w:rPr>
        <w:t>Aerospace Defense Command Noncommissioned Officer Academy</w:t>
      </w:r>
    </w:p>
    <w:p w14:paraId="24B2C65F" w14:textId="77777777" w:rsidR="00F468E7" w:rsidRDefault="00F468E7" w:rsidP="00F468E7">
      <w:pPr>
        <w:spacing w:after="0" w:line="240" w:lineRule="auto"/>
        <w:rPr>
          <w:rFonts w:ascii="Arial" w:eastAsia="Times New Roman" w:hAnsi="Arial" w:cs="Arial"/>
          <w:sz w:val="20"/>
          <w:szCs w:val="20"/>
        </w:rPr>
      </w:pPr>
      <w:r>
        <w:rPr>
          <w:rFonts w:ascii="Arial" w:eastAsia="Times New Roman" w:hAnsi="Arial" w:cs="Arial"/>
          <w:sz w:val="20"/>
          <w:szCs w:val="20"/>
        </w:rPr>
        <w:t xml:space="preserve">1983  </w:t>
      </w:r>
      <w:r w:rsidR="004540C0" w:rsidRPr="004540C0">
        <w:rPr>
          <w:rFonts w:ascii="Arial" w:eastAsia="Times New Roman" w:hAnsi="Arial" w:cs="Arial"/>
          <w:sz w:val="20"/>
          <w:szCs w:val="20"/>
        </w:rPr>
        <w:t>USAF Senior Noncommissioned Officer Academy</w:t>
      </w:r>
    </w:p>
    <w:p w14:paraId="75718748" w14:textId="7F3108D4" w:rsidR="004540C0" w:rsidRPr="004540C0" w:rsidRDefault="00F468E7" w:rsidP="00F468E7">
      <w:pPr>
        <w:spacing w:after="0" w:line="240" w:lineRule="auto"/>
        <w:rPr>
          <w:rFonts w:ascii="Arial" w:eastAsia="Times New Roman" w:hAnsi="Arial" w:cs="Arial"/>
          <w:sz w:val="20"/>
          <w:szCs w:val="20"/>
        </w:rPr>
      </w:pPr>
      <w:r>
        <w:rPr>
          <w:rFonts w:ascii="Arial" w:eastAsia="Times New Roman" w:hAnsi="Arial" w:cs="Arial"/>
          <w:sz w:val="20"/>
          <w:szCs w:val="20"/>
        </w:rPr>
        <w:t xml:space="preserve">1992  </w:t>
      </w:r>
      <w:r w:rsidR="004540C0" w:rsidRPr="004540C0">
        <w:rPr>
          <w:rFonts w:ascii="Arial" w:eastAsia="Times New Roman" w:hAnsi="Arial" w:cs="Arial"/>
          <w:sz w:val="20"/>
          <w:szCs w:val="20"/>
        </w:rPr>
        <w:t>Associate’s Degree, Metals Technology, Community College of the Air Force</w:t>
      </w:r>
    </w:p>
    <w:p w14:paraId="5D2B8796" w14:textId="77777777" w:rsidR="004540C0" w:rsidRDefault="004540C0" w:rsidP="004540C0">
      <w:pPr>
        <w:spacing w:after="0" w:line="240" w:lineRule="auto"/>
        <w:rPr>
          <w:rFonts w:ascii="Arial" w:hAnsi="Arial" w:cs="Arial"/>
          <w:b/>
          <w:bCs/>
          <w:sz w:val="20"/>
          <w:szCs w:val="20"/>
        </w:rPr>
      </w:pPr>
      <w:r>
        <w:rPr>
          <w:rFonts w:ascii="Arial" w:hAnsi="Arial" w:cs="Arial"/>
          <w:b/>
          <w:bCs/>
          <w:sz w:val="20"/>
          <w:szCs w:val="20"/>
        </w:rPr>
        <w:lastRenderedPageBreak/>
        <w:t>ASSIGNMENTS</w:t>
      </w:r>
    </w:p>
    <w:p w14:paraId="5650B3AC" w14:textId="6C95264A" w:rsidR="004540C0" w:rsidRPr="00F468E7" w:rsidRDefault="004540C0" w:rsidP="004540C0">
      <w:pPr>
        <w:spacing w:after="0" w:line="240" w:lineRule="auto"/>
        <w:rPr>
          <w:rFonts w:ascii="Arial" w:hAnsi="Arial" w:cs="Arial"/>
          <w:b/>
          <w:bCs/>
          <w:sz w:val="20"/>
          <w:szCs w:val="20"/>
        </w:rPr>
      </w:pPr>
      <w:r w:rsidRPr="00F468E7">
        <w:rPr>
          <w:rFonts w:ascii="Arial" w:eastAsia="Times New Roman" w:hAnsi="Arial" w:cs="Arial"/>
          <w:sz w:val="20"/>
          <w:szCs w:val="20"/>
        </w:rPr>
        <w:t>1.  August 1965 - June 1967, Protective Coating Specialist, 3380th Civil Engineering Squadron, Keesler Air Force Base, MS.</w:t>
      </w:r>
    </w:p>
    <w:p w14:paraId="397E0720" w14:textId="50F12905"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2.  </w:t>
      </w:r>
      <w:r w:rsidRPr="004540C0">
        <w:rPr>
          <w:rFonts w:ascii="Arial" w:eastAsia="Times New Roman" w:hAnsi="Arial" w:cs="Arial"/>
          <w:sz w:val="20"/>
          <w:szCs w:val="20"/>
        </w:rPr>
        <w:t>June 1967 - June 1970, Aircraft Corrosion Control Specialist, 475th Field Maintenance Squadron, Misawa Air Base, Japan</w:t>
      </w:r>
    </w:p>
    <w:p w14:paraId="0962B2FC"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3.  </w:t>
      </w:r>
      <w:r w:rsidRPr="004540C0">
        <w:rPr>
          <w:rFonts w:ascii="Arial" w:eastAsia="Times New Roman" w:hAnsi="Arial" w:cs="Arial"/>
          <w:sz w:val="20"/>
          <w:szCs w:val="20"/>
        </w:rPr>
        <w:t>June 1970 - August 1971, Aircraft Corrosion Control Supervisor, 2nd Field Maintenance Squadron, Barksdale Air Force Base, LA.</w:t>
      </w:r>
    </w:p>
    <w:p w14:paraId="7E8DB454"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4.  </w:t>
      </w:r>
      <w:r w:rsidRPr="004540C0">
        <w:rPr>
          <w:rFonts w:ascii="Arial" w:eastAsia="Times New Roman" w:hAnsi="Arial" w:cs="Arial"/>
          <w:sz w:val="20"/>
          <w:szCs w:val="20"/>
        </w:rPr>
        <w:t>August 1971 - August 1972, NCOIC Corrosion Control, 40th Aerospace Rescue and Recovery Squadron, Nak</w:t>
      </w:r>
      <w:r w:rsidRPr="00F468E7">
        <w:rPr>
          <w:rFonts w:ascii="Arial" w:eastAsia="Times New Roman" w:hAnsi="Arial" w:cs="Arial"/>
          <w:sz w:val="20"/>
          <w:szCs w:val="20"/>
        </w:rPr>
        <w:t>h</w:t>
      </w:r>
      <w:r w:rsidRPr="004540C0">
        <w:rPr>
          <w:rFonts w:ascii="Arial" w:eastAsia="Times New Roman" w:hAnsi="Arial" w:cs="Arial"/>
          <w:sz w:val="20"/>
          <w:szCs w:val="20"/>
        </w:rPr>
        <w:t>on Phanom Royal Thai Air Base, Thailand</w:t>
      </w:r>
    </w:p>
    <w:p w14:paraId="1BB208A5"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5.  </w:t>
      </w:r>
      <w:r w:rsidRPr="004540C0">
        <w:rPr>
          <w:rFonts w:ascii="Arial" w:eastAsia="Times New Roman" w:hAnsi="Arial" w:cs="Arial"/>
          <w:sz w:val="20"/>
          <w:szCs w:val="20"/>
        </w:rPr>
        <w:t>August 1972 - August 1975, NCOIC Corrosion Phase Dock, 410th Field Maintenance Squadron, K.I. Sawyer Air Force Base, MI.</w:t>
      </w:r>
    </w:p>
    <w:p w14:paraId="130F6E54"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6.  </w:t>
      </w:r>
      <w:r w:rsidRPr="004540C0">
        <w:rPr>
          <w:rFonts w:ascii="Arial" w:eastAsia="Times New Roman" w:hAnsi="Arial" w:cs="Arial"/>
          <w:sz w:val="20"/>
          <w:szCs w:val="20"/>
        </w:rPr>
        <w:t>August 1975 - December 1975, Corrosion Control Supervisor, 432th Field Maintenance Squadron, Udorn Royal Thai Air Base, Thailand</w:t>
      </w:r>
    </w:p>
    <w:p w14:paraId="7AA9BBA4"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7.  </w:t>
      </w:r>
      <w:r w:rsidRPr="004540C0">
        <w:rPr>
          <w:rFonts w:ascii="Arial" w:eastAsia="Times New Roman" w:hAnsi="Arial" w:cs="Arial"/>
          <w:sz w:val="20"/>
          <w:szCs w:val="20"/>
        </w:rPr>
        <w:t>December 1975 - June 1976, Corrosion Control Supervisor, 3rd Field Maintenance Squadron, Clark Air Base, Republic of the Philip</w:t>
      </w:r>
      <w:r w:rsidRPr="00F468E7">
        <w:rPr>
          <w:rFonts w:ascii="Arial" w:eastAsia="Times New Roman" w:hAnsi="Arial" w:cs="Arial"/>
          <w:sz w:val="20"/>
          <w:szCs w:val="20"/>
        </w:rPr>
        <w:t>p</w:t>
      </w:r>
      <w:r w:rsidRPr="004540C0">
        <w:rPr>
          <w:rFonts w:ascii="Arial" w:eastAsia="Times New Roman" w:hAnsi="Arial" w:cs="Arial"/>
          <w:sz w:val="20"/>
          <w:szCs w:val="20"/>
        </w:rPr>
        <w:t xml:space="preserve">ines </w:t>
      </w:r>
    </w:p>
    <w:p w14:paraId="548A114B"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8.  </w:t>
      </w:r>
      <w:r w:rsidRPr="004540C0">
        <w:rPr>
          <w:rFonts w:ascii="Arial" w:eastAsia="Times New Roman" w:hAnsi="Arial" w:cs="Arial"/>
          <w:sz w:val="20"/>
          <w:szCs w:val="20"/>
        </w:rPr>
        <w:t>June 1976 - September 1979, Corrosion Control Supervisor, 18th Field Maintenance Squadron, Kadena Air Base, Okinawa</w:t>
      </w:r>
    </w:p>
    <w:p w14:paraId="0A9708FE" w14:textId="77777777" w:rsidR="004540C0"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9.  </w:t>
      </w:r>
      <w:r w:rsidRPr="004540C0">
        <w:rPr>
          <w:rFonts w:ascii="Arial" w:eastAsia="Times New Roman" w:hAnsi="Arial" w:cs="Arial"/>
          <w:sz w:val="20"/>
          <w:szCs w:val="20"/>
        </w:rPr>
        <w:t>Sept</w:t>
      </w:r>
      <w:r w:rsidRPr="00F468E7">
        <w:rPr>
          <w:rFonts w:ascii="Arial" w:eastAsia="Times New Roman" w:hAnsi="Arial" w:cs="Arial"/>
          <w:sz w:val="20"/>
          <w:szCs w:val="20"/>
        </w:rPr>
        <w:t>e</w:t>
      </w:r>
      <w:r w:rsidRPr="004540C0">
        <w:rPr>
          <w:rFonts w:ascii="Arial" w:eastAsia="Times New Roman" w:hAnsi="Arial" w:cs="Arial"/>
          <w:sz w:val="20"/>
          <w:szCs w:val="20"/>
        </w:rPr>
        <w:t>mber 1979 – September 1981, Field Maintenance Branch Chief, 55th Aerospace Rescue and Recovery Squadron, Eglin Air Force Base, FL.</w:t>
      </w:r>
    </w:p>
    <w:p w14:paraId="231E0821" w14:textId="77777777" w:rsidR="00F468E7" w:rsidRPr="00F468E7" w:rsidRDefault="004540C0"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10. </w:t>
      </w:r>
      <w:r w:rsidRPr="004540C0">
        <w:rPr>
          <w:rFonts w:ascii="Arial" w:eastAsia="Times New Roman" w:hAnsi="Arial" w:cs="Arial"/>
          <w:sz w:val="20"/>
          <w:szCs w:val="20"/>
        </w:rPr>
        <w:t xml:space="preserve">September 1981 - September 1987, Command Corrosion Control Manager, Headquarters Military Airlift Command, Scott Air Force Base, IL. </w:t>
      </w:r>
    </w:p>
    <w:p w14:paraId="6AA92546" w14:textId="77777777" w:rsidR="00F468E7" w:rsidRPr="00F468E7" w:rsidRDefault="00F468E7"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11. </w:t>
      </w:r>
      <w:r w:rsidR="004540C0" w:rsidRPr="004540C0">
        <w:rPr>
          <w:rFonts w:ascii="Arial" w:eastAsia="Times New Roman" w:hAnsi="Arial" w:cs="Arial"/>
          <w:sz w:val="20"/>
          <w:szCs w:val="20"/>
        </w:rPr>
        <w:t>September 1987 – March 1996, Maintenance Superintendent, 35th Maintenance Squadron, Misawa Air Base, Japan</w:t>
      </w:r>
    </w:p>
    <w:p w14:paraId="59BE2A6E" w14:textId="24A90495" w:rsidR="004540C0" w:rsidRPr="004540C0" w:rsidRDefault="00F468E7" w:rsidP="004540C0">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12. </w:t>
      </w:r>
      <w:r w:rsidR="004540C0" w:rsidRPr="00F468E7">
        <w:rPr>
          <w:rFonts w:ascii="Arial" w:eastAsia="Times New Roman" w:hAnsi="Arial" w:cs="Arial"/>
          <w:sz w:val="20"/>
          <w:szCs w:val="20"/>
        </w:rPr>
        <w:t>Ma</w:t>
      </w:r>
      <w:r w:rsidR="004540C0" w:rsidRPr="004540C0">
        <w:rPr>
          <w:rFonts w:ascii="Arial" w:eastAsia="Times New Roman" w:hAnsi="Arial" w:cs="Arial"/>
          <w:sz w:val="20"/>
          <w:szCs w:val="20"/>
        </w:rPr>
        <w:t>rch 1996 – August 2005, School Bus Operations Supervisor, 35th Logistics Readiness Squadron, Misawa Air Base, Japan</w:t>
      </w:r>
    </w:p>
    <w:p w14:paraId="2B80BAD6" w14:textId="78664469" w:rsidR="00F468E7" w:rsidRDefault="00F468E7" w:rsidP="00F468E7">
      <w:pPr>
        <w:spacing w:after="0" w:line="240" w:lineRule="auto"/>
        <w:rPr>
          <w:rFonts w:ascii="Times New Roman" w:eastAsia="Times New Roman" w:hAnsi="Times New Roman" w:cs="Times New Roman"/>
          <w:szCs w:val="20"/>
        </w:rPr>
      </w:pPr>
      <w:r w:rsidRPr="00F468E7">
        <w:rPr>
          <w:rFonts w:ascii="Arial" w:eastAsia="Times New Roman" w:hAnsi="Arial" w:cs="Arial"/>
          <w:sz w:val="20"/>
          <w:szCs w:val="20"/>
        </w:rPr>
        <w:t xml:space="preserve">13. </w:t>
      </w:r>
      <w:r w:rsidR="004540C0" w:rsidRPr="004540C0">
        <w:rPr>
          <w:rFonts w:ascii="Arial" w:eastAsia="Times New Roman" w:hAnsi="Arial" w:cs="Arial"/>
          <w:sz w:val="20"/>
          <w:szCs w:val="20"/>
        </w:rPr>
        <w:t>August 2005 – present, Deputy Director, Retiree Activities Office, 35th Fighter Wing, Misawa</w:t>
      </w:r>
      <w:r>
        <w:rPr>
          <w:rFonts w:ascii="Arial" w:eastAsia="Times New Roman" w:hAnsi="Arial" w:cs="Arial"/>
          <w:sz w:val="20"/>
          <w:szCs w:val="20"/>
        </w:rPr>
        <w:t xml:space="preserve"> </w:t>
      </w:r>
      <w:r w:rsidR="004540C0" w:rsidRPr="004540C0">
        <w:rPr>
          <w:rFonts w:ascii="Arial" w:eastAsia="Times New Roman" w:hAnsi="Arial" w:cs="Arial"/>
          <w:sz w:val="20"/>
          <w:szCs w:val="20"/>
        </w:rPr>
        <w:t>Air Base, Japan</w:t>
      </w:r>
    </w:p>
    <w:p w14:paraId="1B9DFB9B" w14:textId="77777777" w:rsidR="00F468E7" w:rsidRDefault="00F468E7" w:rsidP="00F468E7">
      <w:pPr>
        <w:spacing w:after="0" w:line="240" w:lineRule="auto"/>
        <w:rPr>
          <w:rFonts w:ascii="Times New Roman" w:eastAsia="Times New Roman" w:hAnsi="Times New Roman" w:cs="Times New Roman"/>
          <w:szCs w:val="20"/>
        </w:rPr>
      </w:pPr>
    </w:p>
    <w:p w14:paraId="44021EDC" w14:textId="048C762B" w:rsidR="00FE3C98" w:rsidRPr="00F468E7" w:rsidRDefault="00FE3C98" w:rsidP="00F468E7">
      <w:pPr>
        <w:spacing w:after="0" w:line="240" w:lineRule="auto"/>
        <w:rPr>
          <w:rFonts w:ascii="Times New Roman" w:eastAsia="Times New Roman" w:hAnsi="Times New Roman" w:cs="Times New Roman"/>
          <w:szCs w:val="20"/>
        </w:rPr>
      </w:pPr>
      <w:r w:rsidRPr="00424774">
        <w:rPr>
          <w:rFonts w:ascii="Arial" w:hAnsi="Arial" w:cs="Arial"/>
          <w:b/>
          <w:bCs/>
          <w:sz w:val="20"/>
          <w:szCs w:val="20"/>
        </w:rPr>
        <w:t>MAJOR AWARDS AND DECORATIONS</w:t>
      </w:r>
    </w:p>
    <w:p w14:paraId="7AE17943"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Meritorious Service Medal with three bronze oak leaf clusters</w:t>
      </w:r>
    </w:p>
    <w:p w14:paraId="36F600C8"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Air Force Commendation Medal </w:t>
      </w:r>
    </w:p>
    <w:p w14:paraId="1688B713"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 xml:space="preserve">Air Force Achievement Medal </w:t>
      </w:r>
    </w:p>
    <w:p w14:paraId="15E41325"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Presidential Unit Citation with Valor device</w:t>
      </w:r>
    </w:p>
    <w:p w14:paraId="69BF319B"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Air Force Outstanding Unit Award</w:t>
      </w:r>
    </w:p>
    <w:p w14:paraId="66DEE5DE"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Air Force Organizational Excellence Award</w:t>
      </w:r>
    </w:p>
    <w:p w14:paraId="10255855"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Korean Defense Service Medal</w:t>
      </w:r>
    </w:p>
    <w:p w14:paraId="03BA70D3"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Armed Forces Expeditionary Medal</w:t>
      </w:r>
    </w:p>
    <w:p w14:paraId="595F2EB0"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Vietnam Service Medal</w:t>
      </w:r>
    </w:p>
    <w:p w14:paraId="3D7157E2"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Humanitarian Service Medal</w:t>
      </w:r>
    </w:p>
    <w:p w14:paraId="4045563D" w14:textId="77777777" w:rsidR="00F468E7" w:rsidRPr="00F468E7" w:rsidRDefault="00F468E7" w:rsidP="00F468E7">
      <w:pPr>
        <w:spacing w:after="0" w:line="240" w:lineRule="auto"/>
        <w:rPr>
          <w:rFonts w:ascii="Arial" w:eastAsia="Times New Roman" w:hAnsi="Arial" w:cs="Arial"/>
          <w:sz w:val="20"/>
          <w:szCs w:val="20"/>
        </w:rPr>
      </w:pPr>
      <w:r w:rsidRPr="00F468E7">
        <w:rPr>
          <w:rFonts w:ascii="Arial" w:eastAsia="Times New Roman" w:hAnsi="Arial" w:cs="Arial"/>
          <w:sz w:val="20"/>
          <w:szCs w:val="20"/>
        </w:rPr>
        <w:t>Republic of Vietnam Gallantry Cross with Palm Unit Citation</w:t>
      </w:r>
    </w:p>
    <w:p w14:paraId="3F0A3388" w14:textId="77777777" w:rsidR="00F468E7" w:rsidRPr="00F468E7" w:rsidRDefault="00F468E7" w:rsidP="00F468E7">
      <w:pPr>
        <w:spacing w:after="0" w:line="240" w:lineRule="auto"/>
        <w:rPr>
          <w:rFonts w:ascii="Times New Roman" w:eastAsia="Times New Roman" w:hAnsi="Times New Roman" w:cs="Times New Roman"/>
          <w:szCs w:val="20"/>
        </w:rPr>
      </w:pPr>
      <w:r w:rsidRPr="00F468E7">
        <w:rPr>
          <w:rFonts w:ascii="Arial" w:eastAsia="Times New Roman" w:hAnsi="Arial" w:cs="Arial"/>
          <w:sz w:val="20"/>
          <w:szCs w:val="20"/>
        </w:rPr>
        <w:t>Republic of Vietnam Campaign Medal</w:t>
      </w:r>
    </w:p>
    <w:p w14:paraId="0D40FA97" w14:textId="77777777" w:rsidR="00F468E7" w:rsidRDefault="00F468E7" w:rsidP="00F468E7">
      <w:pPr>
        <w:spacing w:after="0" w:line="240" w:lineRule="auto"/>
        <w:rPr>
          <w:rFonts w:ascii="Times New Roman" w:eastAsia="Times New Roman" w:hAnsi="Times New Roman" w:cs="Times New Roman"/>
          <w:szCs w:val="20"/>
        </w:rPr>
      </w:pPr>
    </w:p>
    <w:p w14:paraId="44021EEF" w14:textId="5B304560" w:rsidR="00FE3C98" w:rsidRPr="00F468E7" w:rsidRDefault="00FE3C98" w:rsidP="00F468E7">
      <w:pPr>
        <w:spacing w:after="0" w:line="240" w:lineRule="auto"/>
        <w:rPr>
          <w:rFonts w:ascii="Times New Roman" w:eastAsia="Times New Roman" w:hAnsi="Times New Roman" w:cs="Times New Roman"/>
          <w:szCs w:val="20"/>
        </w:rPr>
      </w:pPr>
      <w:r w:rsidRPr="00424774">
        <w:rPr>
          <w:rFonts w:ascii="Arial" w:hAnsi="Arial" w:cs="Arial"/>
          <w:sz w:val="20"/>
          <w:szCs w:val="20"/>
        </w:rPr>
        <w:t xml:space="preserve">(Current as of </w:t>
      </w:r>
      <w:r w:rsidR="00F468E7">
        <w:rPr>
          <w:rFonts w:ascii="Arial" w:hAnsi="Arial" w:cs="Arial"/>
          <w:sz w:val="20"/>
          <w:szCs w:val="20"/>
        </w:rPr>
        <w:t>June 2015</w:t>
      </w:r>
      <w:r w:rsidRPr="00424774">
        <w:rPr>
          <w:rFonts w:ascii="Arial" w:hAnsi="Arial" w:cs="Arial"/>
          <w:sz w:val="20"/>
          <w:szCs w:val="20"/>
        </w:rPr>
        <w:t>)</w:t>
      </w:r>
    </w:p>
    <w:sectPr w:rsidR="00FE3C98" w:rsidRPr="00F468E7" w:rsidSect="0040564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F6032" w14:textId="77777777" w:rsidR="00A715FB" w:rsidRDefault="00A715FB" w:rsidP="004540C0">
      <w:pPr>
        <w:spacing w:after="0" w:line="240" w:lineRule="auto"/>
      </w:pPr>
      <w:r>
        <w:separator/>
      </w:r>
    </w:p>
  </w:endnote>
  <w:endnote w:type="continuationSeparator" w:id="0">
    <w:p w14:paraId="4AFF417E" w14:textId="77777777" w:rsidR="00A715FB" w:rsidRDefault="00A715FB" w:rsidP="0045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DDB3C" w14:textId="77777777" w:rsidR="00A715FB" w:rsidRDefault="00A715FB" w:rsidP="004540C0">
      <w:pPr>
        <w:spacing w:after="0" w:line="240" w:lineRule="auto"/>
      </w:pPr>
      <w:r>
        <w:separator/>
      </w:r>
    </w:p>
  </w:footnote>
  <w:footnote w:type="continuationSeparator" w:id="0">
    <w:p w14:paraId="2FC886FF" w14:textId="77777777" w:rsidR="00A715FB" w:rsidRDefault="00A715FB" w:rsidP="004540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598F"/>
    <w:multiLevelType w:val="hybridMultilevel"/>
    <w:tmpl w:val="8856EAF2"/>
    <w:lvl w:ilvl="0" w:tplc="FE5A7AA4">
      <w:start w:val="1"/>
      <w:numFmt w:val="decimal"/>
      <w:lvlText w:val="%1."/>
      <w:lvlJc w:val="left"/>
      <w:pPr>
        <w:ind w:left="720" w:hanging="360"/>
      </w:pPr>
      <w:rPr>
        <w:rFonts w:ascii="Times New Roman" w:eastAsia="Times New Roman" w:hAnsi="Times New Roman"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D6D89"/>
    <w:multiLevelType w:val="hybridMultilevel"/>
    <w:tmpl w:val="F2822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D735CB4"/>
    <w:multiLevelType w:val="singleLevel"/>
    <w:tmpl w:val="6C2C5420"/>
    <w:lvl w:ilvl="0">
      <w:start w:val="1"/>
      <w:numFmt w:val="decimal"/>
      <w:lvlText w:val="%1. "/>
      <w:legacy w:legacy="1" w:legacySpace="0" w:legacyIndent="360"/>
      <w:lvlJc w:val="left"/>
      <w:pPr>
        <w:ind w:left="360" w:hanging="360"/>
      </w:pPr>
      <w:rPr>
        <w:b w:val="0"/>
        <w:i w:val="0"/>
        <w:sz w:val="20"/>
      </w:rPr>
    </w:lvl>
  </w:abstractNum>
  <w:abstractNum w:abstractNumId="3">
    <w:nsid w:val="37E767C2"/>
    <w:multiLevelType w:val="hybridMultilevel"/>
    <w:tmpl w:val="EB84BCB8"/>
    <w:lvl w:ilvl="0" w:tplc="58B2F87C">
      <w:start w:val="1992"/>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95411C"/>
    <w:multiLevelType w:val="hybridMultilevel"/>
    <w:tmpl w:val="EB84BCB8"/>
    <w:lvl w:ilvl="0" w:tplc="58B2F87C">
      <w:start w:val="1992"/>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187"/>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C98"/>
    <w:rsid w:val="00021389"/>
    <w:rsid w:val="000478C6"/>
    <w:rsid w:val="000E07F7"/>
    <w:rsid w:val="00115B12"/>
    <w:rsid w:val="00155301"/>
    <w:rsid w:val="00164C2E"/>
    <w:rsid w:val="001E620F"/>
    <w:rsid w:val="002168CA"/>
    <w:rsid w:val="00250262"/>
    <w:rsid w:val="002C0892"/>
    <w:rsid w:val="002E5096"/>
    <w:rsid w:val="00301FE0"/>
    <w:rsid w:val="00325528"/>
    <w:rsid w:val="003978BB"/>
    <w:rsid w:val="003C1D90"/>
    <w:rsid w:val="0040476B"/>
    <w:rsid w:val="00405643"/>
    <w:rsid w:val="00424774"/>
    <w:rsid w:val="004540C0"/>
    <w:rsid w:val="00467FD2"/>
    <w:rsid w:val="004D793C"/>
    <w:rsid w:val="004F7274"/>
    <w:rsid w:val="005949F5"/>
    <w:rsid w:val="005C705F"/>
    <w:rsid w:val="00645C7D"/>
    <w:rsid w:val="006B65C1"/>
    <w:rsid w:val="007041D7"/>
    <w:rsid w:val="00767A12"/>
    <w:rsid w:val="007E4ADC"/>
    <w:rsid w:val="00801E6E"/>
    <w:rsid w:val="00805C46"/>
    <w:rsid w:val="00814B65"/>
    <w:rsid w:val="0082122E"/>
    <w:rsid w:val="00831AF0"/>
    <w:rsid w:val="008439F3"/>
    <w:rsid w:val="008450D3"/>
    <w:rsid w:val="008A75C3"/>
    <w:rsid w:val="00910CF0"/>
    <w:rsid w:val="009F1B33"/>
    <w:rsid w:val="00A004A6"/>
    <w:rsid w:val="00A715FB"/>
    <w:rsid w:val="00AD7960"/>
    <w:rsid w:val="00B02F01"/>
    <w:rsid w:val="00B32DA7"/>
    <w:rsid w:val="00B55B6F"/>
    <w:rsid w:val="00BC2FAD"/>
    <w:rsid w:val="00C720BE"/>
    <w:rsid w:val="00CB2FF0"/>
    <w:rsid w:val="00D04A0E"/>
    <w:rsid w:val="00DB0EF9"/>
    <w:rsid w:val="00DD4F7D"/>
    <w:rsid w:val="00E17C0E"/>
    <w:rsid w:val="00E5116E"/>
    <w:rsid w:val="00E52586"/>
    <w:rsid w:val="00F468E7"/>
    <w:rsid w:val="00FB49BA"/>
    <w:rsid w:val="00FC319F"/>
    <w:rsid w:val="00FD2451"/>
    <w:rsid w:val="00FE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98"/>
    <w:rPr>
      <w:rFonts w:ascii="Tahoma" w:hAnsi="Tahoma" w:cs="Tahoma"/>
      <w:sz w:val="16"/>
      <w:szCs w:val="16"/>
    </w:rPr>
  </w:style>
  <w:style w:type="paragraph" w:customStyle="1" w:styleId="BIOHEAD">
    <w:name w:val="BIOHEAD"/>
    <w:basedOn w:val="Normal"/>
    <w:rsid w:val="005949F5"/>
    <w:pPr>
      <w:spacing w:after="0" w:line="240" w:lineRule="auto"/>
    </w:pPr>
    <w:rPr>
      <w:rFonts w:ascii="Arial" w:eastAsia="Times New Roman" w:hAnsi="Arial" w:cs="Times New Roman"/>
      <w:b/>
      <w:caps/>
      <w:sz w:val="36"/>
      <w:szCs w:val="20"/>
    </w:rPr>
  </w:style>
  <w:style w:type="paragraph" w:styleId="BodyText">
    <w:name w:val="Body Text"/>
    <w:basedOn w:val="Normal"/>
    <w:link w:val="BodyTextChar"/>
    <w:rsid w:val="005949F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5949F5"/>
    <w:rPr>
      <w:rFonts w:ascii="Times New Roman" w:eastAsia="Times New Roman" w:hAnsi="Times New Roman" w:cs="Times New Roman"/>
      <w:szCs w:val="20"/>
    </w:rPr>
  </w:style>
  <w:style w:type="paragraph" w:styleId="Header">
    <w:name w:val="header"/>
    <w:basedOn w:val="Normal"/>
    <w:link w:val="HeaderChar"/>
    <w:uiPriority w:val="99"/>
    <w:unhideWhenUsed/>
    <w:rsid w:val="0045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0C0"/>
  </w:style>
  <w:style w:type="paragraph" w:styleId="Footer">
    <w:name w:val="footer"/>
    <w:basedOn w:val="Normal"/>
    <w:link w:val="FooterChar"/>
    <w:uiPriority w:val="99"/>
    <w:unhideWhenUsed/>
    <w:rsid w:val="0045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0C0"/>
  </w:style>
  <w:style w:type="paragraph" w:styleId="ListParagraph">
    <w:name w:val="List Paragraph"/>
    <w:basedOn w:val="Normal"/>
    <w:uiPriority w:val="34"/>
    <w:qFormat/>
    <w:rsid w:val="004540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98"/>
    <w:rPr>
      <w:rFonts w:ascii="Tahoma" w:hAnsi="Tahoma" w:cs="Tahoma"/>
      <w:sz w:val="16"/>
      <w:szCs w:val="16"/>
    </w:rPr>
  </w:style>
  <w:style w:type="paragraph" w:customStyle="1" w:styleId="BIOHEAD">
    <w:name w:val="BIOHEAD"/>
    <w:basedOn w:val="Normal"/>
    <w:rsid w:val="005949F5"/>
    <w:pPr>
      <w:spacing w:after="0" w:line="240" w:lineRule="auto"/>
    </w:pPr>
    <w:rPr>
      <w:rFonts w:ascii="Arial" w:eastAsia="Times New Roman" w:hAnsi="Arial" w:cs="Times New Roman"/>
      <w:b/>
      <w:caps/>
      <w:sz w:val="36"/>
      <w:szCs w:val="20"/>
    </w:rPr>
  </w:style>
  <w:style w:type="paragraph" w:styleId="BodyText">
    <w:name w:val="Body Text"/>
    <w:basedOn w:val="Normal"/>
    <w:link w:val="BodyTextChar"/>
    <w:rsid w:val="005949F5"/>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5949F5"/>
    <w:rPr>
      <w:rFonts w:ascii="Times New Roman" w:eastAsia="Times New Roman" w:hAnsi="Times New Roman" w:cs="Times New Roman"/>
      <w:szCs w:val="20"/>
    </w:rPr>
  </w:style>
  <w:style w:type="paragraph" w:styleId="Header">
    <w:name w:val="header"/>
    <w:basedOn w:val="Normal"/>
    <w:link w:val="HeaderChar"/>
    <w:uiPriority w:val="99"/>
    <w:unhideWhenUsed/>
    <w:rsid w:val="0045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0C0"/>
  </w:style>
  <w:style w:type="paragraph" w:styleId="Footer">
    <w:name w:val="footer"/>
    <w:basedOn w:val="Normal"/>
    <w:link w:val="FooterChar"/>
    <w:uiPriority w:val="99"/>
    <w:unhideWhenUsed/>
    <w:rsid w:val="0045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0C0"/>
  </w:style>
  <w:style w:type="paragraph" w:styleId="ListParagraph">
    <w:name w:val="List Paragraph"/>
    <w:basedOn w:val="Normal"/>
    <w:uiPriority w:val="34"/>
    <w:qFormat/>
    <w:rsid w:val="00454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B3F169CAB6D40B1255315AA7CB7B2" ma:contentTypeVersion="0" ma:contentTypeDescription="Create a new document." ma:contentTypeScope="" ma:versionID="9e5ddca9ce1fd722383b4b76654c61d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D3CA3DA-922B-4664-9FB0-EE624D160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C5E03CC-6046-4001-A05D-FAA3703795E3}">
  <ds:schemaRefs>
    <ds:schemaRef ds:uri="http://schemas.microsoft.com/sharepoint/v3/contenttype/forms"/>
  </ds:schemaRefs>
</ds:datastoreItem>
</file>

<file path=customXml/itemProps3.xml><?xml version="1.0" encoding="utf-8"?>
<ds:datastoreItem xmlns:ds="http://schemas.openxmlformats.org/officeDocument/2006/customXml" ds:itemID="{25B00631-24B8-4D88-88AD-27BD4C11F229}">
  <ds:schemaRef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869</Words>
  <Characters>4959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erica.etter</dc:creator>
  <cp:lastModifiedBy>1030646793M</cp:lastModifiedBy>
  <cp:revision>2</cp:revision>
  <cp:lastPrinted>2012-06-26T22:03:00Z</cp:lastPrinted>
  <dcterms:created xsi:type="dcterms:W3CDTF">2015-06-19T00:37:00Z</dcterms:created>
  <dcterms:modified xsi:type="dcterms:W3CDTF">2015-06-19T00:37:00Z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0x01010021BB3F169CAB6D40B1255315AA7CB7B2</vt:lpwstr>
  </property>
</Properties>
</file>